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18" w:rsidRPr="004E4C18" w:rsidRDefault="004E4C18" w:rsidP="004E4C18">
      <w:pPr>
        <w:spacing w:after="0" w:line="240" w:lineRule="auto"/>
      </w:pPr>
      <w:r w:rsidRPr="004E4C18">
        <w:t>LEY Nº 4922</w:t>
      </w:r>
      <w:bookmarkStart w:id="0" w:name="_GoBack"/>
      <w:bookmarkEnd w:id="0"/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 xml:space="preserve">Aprobada en 1ª Vuelta: 11/10/2013 - </w:t>
      </w:r>
      <w:proofErr w:type="spellStart"/>
      <w:r w:rsidRPr="004E4C18">
        <w:t>B.Inf</w:t>
      </w:r>
      <w:proofErr w:type="spellEnd"/>
      <w:r w:rsidRPr="004E4C18">
        <w:t>. 70/2013</w:t>
      </w:r>
    </w:p>
    <w:p w:rsidR="004E4C18" w:rsidRPr="004E4C18" w:rsidRDefault="004E4C18" w:rsidP="004E4C18">
      <w:pPr>
        <w:spacing w:after="0" w:line="240" w:lineRule="auto"/>
      </w:pPr>
      <w:r w:rsidRPr="004E4C18">
        <w:t>Sancionada: 14/11/2013</w:t>
      </w:r>
    </w:p>
    <w:p w:rsidR="004E4C18" w:rsidRPr="004E4C18" w:rsidRDefault="004E4C18" w:rsidP="004E4C18">
      <w:pPr>
        <w:spacing w:after="0" w:line="240" w:lineRule="auto"/>
      </w:pPr>
      <w:r w:rsidRPr="004E4C18">
        <w:t>Promulgada: 29/11/2013 - Decreto: 1834/2013</w:t>
      </w:r>
    </w:p>
    <w:p w:rsidR="004E4C18" w:rsidRPr="004E4C18" w:rsidRDefault="004E4C18" w:rsidP="004E4C18">
      <w:pPr>
        <w:spacing w:after="0" w:line="240" w:lineRule="auto"/>
      </w:pPr>
      <w:r w:rsidRPr="004E4C18">
        <w:t>Boletín Oficial: 09/12/2013 - Número: 5205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  <w:jc w:val="center"/>
      </w:pPr>
      <w:r w:rsidRPr="004E4C18">
        <w:rPr>
          <w:b/>
          <w:bCs/>
        </w:rPr>
        <w:t>LA LEGISLATURA DE LA PROVINCIA DE RIO NEGRO</w:t>
      </w:r>
    </w:p>
    <w:p w:rsidR="004E4C18" w:rsidRPr="004E4C18" w:rsidRDefault="004E4C18" w:rsidP="004E4C18">
      <w:pPr>
        <w:spacing w:after="0" w:line="240" w:lineRule="auto"/>
        <w:jc w:val="center"/>
      </w:pPr>
      <w:r w:rsidRPr="004E4C18">
        <w:rPr>
          <w:b/>
          <w:bCs/>
        </w:rPr>
        <w:t>SANCIONA CON FUERZA DE</w:t>
      </w:r>
    </w:p>
    <w:p w:rsidR="004E4C18" w:rsidRPr="004E4C18" w:rsidRDefault="004E4C18" w:rsidP="004E4C18">
      <w:pPr>
        <w:spacing w:after="0" w:line="240" w:lineRule="auto"/>
        <w:jc w:val="center"/>
      </w:pPr>
      <w:r w:rsidRPr="004E4C18">
        <w:rPr>
          <w:b/>
          <w:bCs/>
        </w:rPr>
        <w:t>L E Y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CAPITULO I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Comisión Provincial de Bioética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1º.-  </w:t>
      </w:r>
      <w:r w:rsidRPr="004E4C18">
        <w:t>Se crea en el ámbito del Ministerio de Salud, la Comisión Provincial de Bioética (</w:t>
      </w:r>
      <w:proofErr w:type="spellStart"/>
      <w:r w:rsidRPr="004E4C18">
        <w:t>Co.Pro.Bio</w:t>
      </w:r>
      <w:proofErr w:type="spellEnd"/>
      <w:r w:rsidRPr="004E4C18">
        <w:t xml:space="preserve">.) como órgano de consulta, evaluación, </w:t>
      </w:r>
      <w:proofErr w:type="spellStart"/>
      <w:r w:rsidRPr="004E4C18">
        <w:t>normatización</w:t>
      </w:r>
      <w:proofErr w:type="spellEnd"/>
      <w:r w:rsidRPr="004E4C18">
        <w:t xml:space="preserve"> y difusión de la bioética relacionada con la salud de la población.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2º.-  </w:t>
      </w:r>
      <w:r w:rsidRPr="004E4C18">
        <w:t xml:space="preserve">Serán funciones de la </w:t>
      </w:r>
      <w:proofErr w:type="spellStart"/>
      <w:r w:rsidRPr="004E4C18">
        <w:t>Co.Pro.Bio</w:t>
      </w:r>
      <w:proofErr w:type="spellEnd"/>
      <w:r w:rsidRPr="004E4C18">
        <w:t>.: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a)      Realizar acciones tendientes a asegurar y garantizar el derecho a la salud y la plena vigencia de la dignidad de la persona humana en la investigación biomédica, en la calidad de la atención médica y en la humanización de la medicina en general, así como en la equidad y solidaridad de los sistemas de salud, y en los aspectos antropológicos, morales, deontológicos y éticos que eventualmente puedan generar el avance científico y la incorporación de nuevas tecnologías médicas, aceptando la fuerza de sus conclusiones, que no serán vinculantes.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b)      Propiciar el análisis interdisciplinario e intersectorial de las implicaciones éticas y sociales que imponen los avances científico-técnicos en las ciencias relacionadas con el proceso de salud/enfermedad.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c)      Revisar la normativa vigente, con el fin de elevar propuestas de actualización, modificación o presentación de nuevas propuestas formativas en los temas que requieren su consideración desde la perspectiva de la bioética.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d)      Determinar pautas, las que debidamente fundadas, estarán en un adecuado nivel de aplicabilidad y servirán como criterios para orientar la toma de decisiones.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e)      Fomentar la investigación y enseñanza de la bioética y promover la formación, especialización y perfeccionamiento de los recursos humanos en las diversas disciplinas relacionadas con esta materia.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f)      Promover la conformación de centros de documentación y bases de datos con el fin de ordenar y socializar los conocimientos científicos y tecnológicos relacionados con la bioética, facilitando su acceso a la comunidad sanitaria en general.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g)      Organizar y promover la creación y funcionamiento de Comités Hospitalarios de Bioética (CHB) en todas las instituciones de salud de la Provincia de Río Negro, priorizando los de alta y mediana complejidad.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lastRenderedPageBreak/>
        <w:t>h)      Llevar adelante un Registro Provincial de Comités Hospitalarios de Bioética en el que constarán datos referidos a la integración de los mismos, fecha y temas a tratar en cada una de las reuniones que se lleven a cabo, copias de las actas labradas en cada reunión, así como de las distintas resoluciones que se adopten.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i)      Ejercer la función de órgano de consulta y asesoramiento de los Poderes Ejecutivo, Legislativo y Judicial, en cuestiones de carácter ético vinculadas a la salud, sus prioridades y su relación con los avances científicos y tecnológicos aplicados en dicho campo.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j)      Promover convenios con universidades públicas o privadas, asociaciones profesionales o gremiales, de carácter civil u organismos dependientes del Gobierno Nacional o de otras provincias con el fin de promover el desarrollo de la bioética en el sistema de servicios de salud.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k)      Designar al representante de la Provincia de Río Negro ante la Comisión Nacional de Bioética, el Consejo Nacional de Bioética y Derechos Humanos y otros organismos regionales, nacionales e internacionales involucrados en la temática.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3º.- </w:t>
      </w:r>
      <w:r w:rsidRPr="004E4C18">
        <w:t xml:space="preserve">La </w:t>
      </w:r>
      <w:proofErr w:type="spellStart"/>
      <w:r w:rsidRPr="004E4C18">
        <w:t>Co.Pro.Bio</w:t>
      </w:r>
      <w:proofErr w:type="spellEnd"/>
      <w:r w:rsidRPr="004E4C18">
        <w:t xml:space="preserve">. </w:t>
      </w:r>
      <w:proofErr w:type="gramStart"/>
      <w:r w:rsidRPr="004E4C18">
        <w:t>será</w:t>
      </w:r>
      <w:proofErr w:type="gramEnd"/>
      <w:r w:rsidRPr="004E4C18">
        <w:t xml:space="preserve"> un cuerpo colegiado permanente integrado, en forma ad honórem, por miembros titulares, así como también miembros consultivos.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 xml:space="preserve">De esta forma, la </w:t>
      </w:r>
      <w:proofErr w:type="spellStart"/>
      <w:r w:rsidRPr="004E4C18">
        <w:t>Co.Pro.Bio</w:t>
      </w:r>
      <w:proofErr w:type="spellEnd"/>
      <w:r w:rsidRPr="004E4C18">
        <w:t xml:space="preserve">. </w:t>
      </w:r>
      <w:proofErr w:type="gramStart"/>
      <w:r w:rsidRPr="004E4C18">
        <w:t>estará</w:t>
      </w:r>
      <w:proofErr w:type="gramEnd"/>
      <w:r w:rsidRPr="004E4C18">
        <w:t xml:space="preserve"> compuesta por: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a)      El Ministro de Salud quien ejercerá la presidencia de la Comisión.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 xml:space="preserve">b)      Un (1) miembro del Ministerio de Salud, quien cumplirá la función de Coordinador Operativo de la </w:t>
      </w:r>
      <w:proofErr w:type="spellStart"/>
      <w:r w:rsidRPr="004E4C18">
        <w:t>Co.Pro.Bio</w:t>
      </w:r>
      <w:proofErr w:type="spellEnd"/>
      <w:r w:rsidRPr="004E4C18">
        <w:t>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c)      Un (1) miembro del Poder Ejecutivo Provincial, no perteneciente al organismo del punto a) y que por sus funciones se relacione con el sistema de salud.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d)      Un (1) miembro del Poder Judicial.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e)      Dos (2) representantes del Poder Legislativo, uno (1) por la mayoría y uno (1) por la minoría.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f)      Un (1) representante de organizaciones civiles vinculadas a las personas con problemas de salud y/o enfermedad y/o discapacidad.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 xml:space="preserve">Asimismo, la </w:t>
      </w:r>
      <w:proofErr w:type="spellStart"/>
      <w:r w:rsidRPr="004E4C18">
        <w:t>Co.Pro.Bio</w:t>
      </w:r>
      <w:proofErr w:type="spellEnd"/>
      <w:r w:rsidRPr="004E4C18">
        <w:t xml:space="preserve">. </w:t>
      </w:r>
      <w:proofErr w:type="gramStart"/>
      <w:r w:rsidRPr="004E4C18">
        <w:t>podrá</w:t>
      </w:r>
      <w:proofErr w:type="gramEnd"/>
      <w:r w:rsidRPr="004E4C18">
        <w:t xml:space="preserve"> requerir la participación de Miembros Consultivos No Permanentes, que serán convocados según la necesidad, para contribuir al análisis de determinada problemática”.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4º.-  </w:t>
      </w:r>
      <w:r w:rsidRPr="004E4C18">
        <w:t xml:space="preserve">Ante dilemas éticos que surgieran del análisis urgente que por los plazos sumariales o condiciones biológicas no puedan esperar una conclusión de la entidad en su conjunto, la </w:t>
      </w:r>
      <w:proofErr w:type="spellStart"/>
      <w:r w:rsidRPr="004E4C18">
        <w:t>Co.Pro.Bio</w:t>
      </w:r>
      <w:proofErr w:type="spellEnd"/>
      <w:r w:rsidRPr="004E4C18">
        <w:t xml:space="preserve">. </w:t>
      </w:r>
      <w:proofErr w:type="gramStart"/>
      <w:r w:rsidRPr="004E4C18">
        <w:t>podrá</w:t>
      </w:r>
      <w:proofErr w:type="gramEnd"/>
      <w:r w:rsidRPr="004E4C18">
        <w:t xml:space="preserve"> emitir dictamen al respecto con un tercio de sus miembros.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CAPITULO II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Comités Hospitalarios de Bioética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lastRenderedPageBreak/>
        <w:t>Artículo 5º.-  </w:t>
      </w:r>
      <w:r w:rsidRPr="004E4C18">
        <w:t>Todos los establecimientos de salud de la Provincia de Río Negro, según sus niveles de complejidad y áreas de cobertura, tendrán un Comité Hospitalario de Bioética (CHB) en la modalidad operativa que determine la reglamentación de la presente ley.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6º.-  </w:t>
      </w:r>
      <w:r w:rsidRPr="004E4C18">
        <w:t>Cada CHB estará compuesto por un grupo multidisciplinario encargado del análisis proactivo y preventivo de los posibles conflictos de intereses y dilemas éticos que se originen en la práctica cotidiana de la atención de la salud en un determinado establecimiento, fijando pautas y recomendaciones. Asimismo se ocupará de brindar formación y asesoramiento al equipo de salud en materia de bioética.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7º.-  </w:t>
      </w:r>
      <w:r w:rsidRPr="004E4C18">
        <w:t xml:space="preserve">Serán temas propios de los CHB, aquéllos relacionados a la bioética que indiquen la problemática diaria, los recomendados por la </w:t>
      </w:r>
      <w:proofErr w:type="spellStart"/>
      <w:r w:rsidRPr="004E4C18">
        <w:t>Co.Pro.Bio</w:t>
      </w:r>
      <w:proofErr w:type="spellEnd"/>
      <w:r w:rsidRPr="004E4C18">
        <w:t xml:space="preserve">. </w:t>
      </w:r>
      <w:proofErr w:type="gramStart"/>
      <w:r w:rsidRPr="004E4C18">
        <w:t>y</w:t>
      </w:r>
      <w:proofErr w:type="gramEnd"/>
      <w:r w:rsidRPr="004E4C18">
        <w:t xml:space="preserve"> todos aquéllos relacionados con el nacer y el morir, así como también los vinculados a la calidad de vida. Serán priorizados los tópicos relacionados con los derechos de los pacientes, la aplicación del consentimiento informado, el uso de las tecnologías reproductivas y la genética, la muerte digna, el trasplante de órganos, los efectos del medio ambiente en la salud, la incorporación de nuevos procedimientos diagnósticos y/o terapéuticos y la experimentación e investigación en la salud humana.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8º</w:t>
      </w:r>
      <w:r w:rsidRPr="004E4C18">
        <w:t>.-  Los CHB se conformarán de cinco a siete miembros y al menos la mitad de ellos deberán ser profesionales de disciplinas distintas a la medicina y/o pertenecientes a instituciones no sanitarias, promoviendo la representación directa de la comunidad.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>Consideraciones Generales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9º.-  </w:t>
      </w:r>
      <w:r w:rsidRPr="004E4C18">
        <w:t xml:space="preserve">Las recomendaciones de la </w:t>
      </w:r>
      <w:proofErr w:type="spellStart"/>
      <w:r w:rsidRPr="004E4C18">
        <w:t>Co.Pro.Bio</w:t>
      </w:r>
      <w:proofErr w:type="spellEnd"/>
      <w:r w:rsidRPr="004E4C18">
        <w:t xml:space="preserve">. </w:t>
      </w:r>
      <w:proofErr w:type="gramStart"/>
      <w:r w:rsidRPr="004E4C18">
        <w:t>o</w:t>
      </w:r>
      <w:proofErr w:type="gramEnd"/>
      <w:r w:rsidRPr="004E4C18">
        <w:t xml:space="preserve"> de los CHB no tendrán fuerza vinculante y no eximirán de la responsabilidad ética, profesional y legal a los integrantes del equipo de salud ni a las autoridades de cada nivel del sistema sanitario.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10.-  </w:t>
      </w:r>
      <w:r w:rsidRPr="004E4C18">
        <w:t xml:space="preserve">La </w:t>
      </w:r>
      <w:proofErr w:type="spellStart"/>
      <w:r w:rsidRPr="004E4C18">
        <w:t>Co.Pro.Bio</w:t>
      </w:r>
      <w:proofErr w:type="spellEnd"/>
      <w:r w:rsidRPr="004E4C18">
        <w:t xml:space="preserve">. </w:t>
      </w:r>
      <w:proofErr w:type="gramStart"/>
      <w:r w:rsidRPr="004E4C18">
        <w:t>elaborará</w:t>
      </w:r>
      <w:proofErr w:type="gramEnd"/>
      <w:r w:rsidRPr="004E4C18">
        <w:t xml:space="preserve"> un programa de capacitación del personal de salud, a fin de dar aprendizaje progresivo a la totalidad de los agentes, pudiendo delegar totalmente esa tarea o trabajar en forma conjunta con los CHB que cuenten con miembros ya instruidos en la bioética.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11.-  </w:t>
      </w:r>
      <w:r w:rsidRPr="004E4C18">
        <w:t>Los miembros de los distintos Consejos de Bioética, deberán guardar confidencialidad de la información de las personas que llegaren a su conocimiento por la actividad desarrollada.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t xml:space="preserve">No podrá ser sancionado o desplazado un miembro de la </w:t>
      </w:r>
      <w:proofErr w:type="spellStart"/>
      <w:r w:rsidRPr="004E4C18">
        <w:t>Co.Pro.Bio</w:t>
      </w:r>
      <w:proofErr w:type="spellEnd"/>
      <w:r w:rsidRPr="004E4C18">
        <w:t xml:space="preserve">. </w:t>
      </w:r>
      <w:proofErr w:type="gramStart"/>
      <w:r w:rsidRPr="004E4C18">
        <w:t>o</w:t>
      </w:r>
      <w:proofErr w:type="gramEnd"/>
      <w:r w:rsidRPr="004E4C18">
        <w:t xml:space="preserve"> de un CHB por motivos de opinión que pudiera formular en el marco de su desempeño.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12.-  </w:t>
      </w:r>
      <w:r w:rsidRPr="004E4C18">
        <w:t>El Ministerio de Salud será la autoridad de aplicación de la presente ley.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13.-  </w:t>
      </w:r>
      <w:proofErr w:type="spellStart"/>
      <w:r w:rsidRPr="004E4C18">
        <w:t>Derógase</w:t>
      </w:r>
      <w:proofErr w:type="spellEnd"/>
      <w:r w:rsidRPr="004E4C18">
        <w:t xml:space="preserve"> la ley R nº 3099.</w:t>
      </w:r>
    </w:p>
    <w:p w:rsidR="004E4C18" w:rsidRPr="004E4C18" w:rsidRDefault="004E4C18" w:rsidP="004E4C18">
      <w:pPr>
        <w:spacing w:after="0" w:line="240" w:lineRule="auto"/>
      </w:pPr>
      <w:r w:rsidRPr="004E4C18">
        <w:t> </w:t>
      </w:r>
    </w:p>
    <w:p w:rsidR="004E4C18" w:rsidRPr="004E4C18" w:rsidRDefault="004E4C18" w:rsidP="004E4C18">
      <w:pPr>
        <w:spacing w:after="0" w:line="240" w:lineRule="auto"/>
      </w:pPr>
      <w:r w:rsidRPr="004E4C18">
        <w:rPr>
          <w:b/>
          <w:bCs/>
        </w:rPr>
        <w:t>Artículo 14.-  </w:t>
      </w:r>
      <w:r w:rsidRPr="004E4C18">
        <w:t>Comuníquese al Poder Ejecutivo y archívese.</w:t>
      </w:r>
    </w:p>
    <w:p w:rsidR="009251DC" w:rsidRDefault="004E4C18"/>
    <w:sectPr w:rsidR="00925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18"/>
    <w:rsid w:val="00346AC4"/>
    <w:rsid w:val="004E4C18"/>
    <w:rsid w:val="008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2015-04-27T01:56:00Z</dcterms:created>
  <dcterms:modified xsi:type="dcterms:W3CDTF">2015-04-27T01:58:00Z</dcterms:modified>
</cp:coreProperties>
</file>